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b/>
          <w:bCs/>
          <w:i/>
          <w:iCs/>
          <w:color w:val="000000"/>
          <w:sz w:val="32"/>
          <w:szCs w:val="32"/>
          <w:u w:val="single"/>
          <w:lang w:eastAsia="pl-PL"/>
        </w:rPr>
        <w:t>Miejska i Powiatowa Biblioteka Publiczna w Słupcy </w:t>
      </w:r>
    </w:p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b/>
          <w:bCs/>
          <w:i/>
          <w:iCs/>
          <w:color w:val="000000"/>
          <w:sz w:val="32"/>
          <w:szCs w:val="32"/>
          <w:u w:val="single"/>
          <w:lang w:eastAsia="pl-PL"/>
        </w:rPr>
        <w:t>zaprasza do zabawy pod hasłem</w:t>
      </w:r>
    </w:p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b/>
          <w:bCs/>
          <w:i/>
          <w:iCs/>
          <w:color w:val="000000"/>
          <w:sz w:val="32"/>
          <w:szCs w:val="32"/>
          <w:u w:val="single"/>
          <w:lang w:eastAsia="pl-PL"/>
        </w:rPr>
        <w:t>,,Zwiadowcy są wśród nas”</w:t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Pomóżcie nam zachęcić innych do wstąpienia w szeregi Zwiadowców. Użyjcie wyobraźni! </w:t>
      </w:r>
    </w:p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Samodzielnie bądź grupowo stwórzcie rysunek, komiks, zróbcie sesję zdjęciową </w:t>
      </w:r>
      <w:bookmarkStart w:id="0" w:name="_GoBack"/>
      <w:bookmarkEnd w:id="0"/>
    </w:p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lub odegrajcie scenkę zainspirowaną, wybranymi przez siebie bądź zaproponowanymi przez nas, fragmentami książek Johna Flanagana z serii Zwiadowcy. </w:t>
      </w:r>
    </w:p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 xml:space="preserve">Najciekawsze pomysły zostaną przedstawione na naszym </w:t>
      </w:r>
      <w:proofErr w:type="spellStart"/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facebooku</w:t>
      </w:r>
      <w:proofErr w:type="spellEnd"/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.</w:t>
      </w:r>
    </w:p>
    <w:p w:rsidR="00011AE7" w:rsidRPr="00011AE7" w:rsidRDefault="00011AE7" w:rsidP="00011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 xml:space="preserve">Zdjęcia oraz krótkie filmiki można przesyłać </w:t>
      </w:r>
      <w:r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 xml:space="preserve">do </w:t>
      </w:r>
      <w:r w:rsidRPr="00011AE7">
        <w:rPr>
          <w:rFonts w:eastAsia="Times New Roman" w:cs="Times New Roman"/>
          <w:color w:val="C00000"/>
          <w:sz w:val="28"/>
          <w:szCs w:val="28"/>
          <w:u w:val="single"/>
          <w:lang w:eastAsia="pl-PL"/>
        </w:rPr>
        <w:t>30 września</w:t>
      </w:r>
      <w:r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 xml:space="preserve">, </w:t>
      </w:r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 xml:space="preserve">na nasz adres mailowy: </w:t>
      </w:r>
      <w:hyperlink r:id="rId4" w:history="1">
        <w:r w:rsidRPr="00011AE7">
          <w:rPr>
            <w:rFonts w:ascii="Corbel" w:eastAsia="Times New Roman" w:hAnsi="Corbel" w:cs="Times New Roman"/>
            <w:color w:val="000080"/>
            <w:sz w:val="28"/>
            <w:szCs w:val="28"/>
            <w:u w:val="single"/>
            <w:lang w:eastAsia="pl-PL"/>
          </w:rPr>
          <w:t>biblioteka.slupca@gmail.com</w:t>
        </w:r>
      </w:hyperlink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 xml:space="preserve"> lub za pomocą </w:t>
      </w:r>
      <w:proofErr w:type="spellStart"/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facebooka</w:t>
      </w:r>
      <w:proofErr w:type="spellEnd"/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: @</w:t>
      </w:r>
      <w:proofErr w:type="spellStart"/>
      <w:r w:rsidRPr="00011AE7">
        <w:rPr>
          <w:rFonts w:ascii="Corbel" w:eastAsia="Times New Roman" w:hAnsi="Corbel" w:cs="Times New Roman"/>
          <w:color w:val="000000"/>
          <w:sz w:val="28"/>
          <w:szCs w:val="28"/>
          <w:lang w:eastAsia="pl-PL"/>
        </w:rPr>
        <w:t>bibliotekaslupca</w:t>
      </w:r>
      <w:proofErr w:type="spellEnd"/>
    </w:p>
    <w:p w:rsidR="00011AE7" w:rsidRPr="00011AE7" w:rsidRDefault="00011AE7" w:rsidP="00011AE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pl-PL"/>
        </w:rPr>
        <w:t>Fragment pierwszy:</w:t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,,Gdy [</w:t>
      </w:r>
      <w:proofErr w:type="spellStart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Crowley</w:t>
      </w:r>
      <w:proofErr w:type="spellEnd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 xml:space="preserve">] zaczął pogwizdywać skoczną ludową melodię, </w:t>
      </w:r>
      <w:proofErr w:type="spellStart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 xml:space="preserve"> popatrzył z ukosa.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>-Co robisz? [...]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>-Mam dobry humor. [...]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>-Zatem masz dobry humor. A dlaczego wydajesz ten piskliwy dźwięk?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>-Gwiżdżę. Gwiżdżę sobie skoczną melodię.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 xml:space="preserve">-To nie jest gwizdanie. To pisk - odrzekł </w:t>
      </w:r>
      <w:proofErr w:type="spellStart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>Zwiadowca odwrócił się w siodle, by posłać rozmówcy pełne godności spojrzenie.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 xml:space="preserve">- Powinieneś wiedzieć, że moje gwizdanie jest przedmiotem licznych pochwał w hrabstwie </w:t>
      </w:r>
      <w:proofErr w:type="spellStart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Hogarth</w:t>
      </w:r>
      <w:proofErr w:type="spellEnd"/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  <w:t>-Ponura to musi być kraina, w której ludzie uważają ten piskliwy skrzek za melodyjny.”</w:t>
      </w:r>
      <w:r w:rsidRPr="00011AE7">
        <w:rPr>
          <w:rFonts w:ascii="Corbel" w:eastAsia="Times New Roman" w:hAnsi="Corbel" w:cs="Times New Roman"/>
          <w:color w:val="000000"/>
          <w:sz w:val="18"/>
          <w:szCs w:val="18"/>
          <w:lang w:eastAsia="pl-PL"/>
        </w:rPr>
        <w:t xml:space="preserve"> fragment księgi 11 ,,Zwiadowcy Zaginione historie” John Flanagan</w:t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pl-PL"/>
        </w:rPr>
        <w:t>Fragment drugi:</w:t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,,</w:t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No, co?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Wypowiedział pytanie głośniej i gwałtowniej, niż zamierzał; krótka kwestia rozbrzmiała niczym wybuch niezrozumiałego gniewu. [...]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Co z czym? - spytał, a wówczas niższy od niego towarzysz podróży westchnął ciężko.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O to właśnie pytam - rzekł z irytacją w głosie. - Co takiego?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popatrzył na niego jak na kogoś, kto ze szczętem postradał zmysły. Osiągnął tyle, że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rozzłościł się jeszcze bardziej.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Co takiego? - zdumiał się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, nic już nie pojmując.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Przestań mnie przedrzeźniać! - wrzasnął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. - Przestań powtarzać za mną! Pytałem: "co?", więc powiedz mi co. Zrozumiałeś?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rozważał w myśli pytanie przez chwilę lub dwie, po czym odparł rzeczowo: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Nie.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wziął głęboki wdech, przy czym jego brwi utworzyły krzaczastą literę V, a oczy zaczęły ciskać gniewne iskry. Nim wszakże się odezwał,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uprzedził go: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To znaczy, co za "co"? - a następnie, by wyrazić się jaśniej, sprecyzował: - To znaczy, dlaczego "co"?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Nadludzkim wysiłkiem, odzyskując panowanie nad sobą, acz bynajmniej nie kryjąc przy tym własnej irytacji,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wycedził: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Chciałeś zadać mi pytanie.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uniósł brwi.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Tak?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skinął głową.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Owszem. Widać to było po tobie.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Rozumiem - odrzekł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. - A jakie pytanie?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Halta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zamurowało i to na dłuższą chwilę. Otworzył usta, zamknął je - otwarł znowu, nim zdołał wykrztusić: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Włśnie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o to cię pytałem - warknął. - Spytałem: "co?", bo chciałem wiedzieć, o co chcesz mnie zapytać.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Nie chciałem cię pytać o żadne "co" - obruszył się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a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rzucił mu podejrzliwe spojrzenie.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 xml:space="preserve">” </w:t>
      </w:r>
      <w:r w:rsidRPr="00011AE7">
        <w:rPr>
          <w:rFonts w:ascii="Corbel" w:eastAsia="Times New Roman" w:hAnsi="Corbel" w:cs="Times New Roman"/>
          <w:color w:val="000000"/>
          <w:sz w:val="18"/>
          <w:szCs w:val="18"/>
          <w:lang w:eastAsia="pl-PL"/>
        </w:rPr>
        <w:t>fragment księgi  4 ,,Bitwa o Skandię” John Flanagan</w:t>
      </w:r>
    </w:p>
    <w:p w:rsidR="00011AE7" w:rsidRPr="00011AE7" w:rsidRDefault="00011AE7" w:rsidP="00011A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pl-PL"/>
        </w:rPr>
        <w:t>Fragment trzeci:</w:t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,,</w:t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Ja nie chrapię - obruszył się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Will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uniósł brwi.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Czyżby? - Zdziwił się. - W takim razie przepędź tę kolonie morsów, które nocują w naszym namiocie. Oczywiście, że chrapiesz.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”</w:t>
      </w:r>
      <w:r w:rsidRPr="00011AE7">
        <w:rPr>
          <w:rFonts w:ascii="Corbel" w:eastAsia="Times New Roman" w:hAnsi="Corbel" w:cs="Times New Roman"/>
          <w:color w:val="000000"/>
          <w:sz w:val="18"/>
          <w:szCs w:val="18"/>
          <w:lang w:eastAsia="pl-PL"/>
        </w:rPr>
        <w:t xml:space="preserve"> fragment księgi 6 ,,Oblężenie </w:t>
      </w:r>
      <w:proofErr w:type="spellStart"/>
      <w:r w:rsidRPr="00011AE7">
        <w:rPr>
          <w:rFonts w:ascii="Corbel" w:eastAsia="Times New Roman" w:hAnsi="Corbel" w:cs="Times New Roman"/>
          <w:color w:val="000000"/>
          <w:sz w:val="18"/>
          <w:szCs w:val="18"/>
          <w:lang w:eastAsia="pl-PL"/>
        </w:rPr>
        <w:t>Macindaw</w:t>
      </w:r>
      <w:proofErr w:type="spellEnd"/>
      <w:r w:rsidRPr="00011AE7">
        <w:rPr>
          <w:rFonts w:ascii="Corbel" w:eastAsia="Times New Roman" w:hAnsi="Corbel" w:cs="Times New Roman"/>
          <w:color w:val="000000"/>
          <w:sz w:val="18"/>
          <w:szCs w:val="18"/>
          <w:lang w:eastAsia="pl-PL"/>
        </w:rPr>
        <w:t>” John Flanagan</w:t>
      </w:r>
    </w:p>
    <w:p w:rsidR="00011AE7" w:rsidRPr="00011AE7" w:rsidRDefault="00011AE7" w:rsidP="00011A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11AE7" w:rsidRDefault="00011AE7" w:rsidP="00011AE7">
      <w:pPr>
        <w:spacing w:after="0" w:line="240" w:lineRule="auto"/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pl-PL"/>
        </w:rPr>
      </w:pP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24"/>
          <w:szCs w:val="24"/>
          <w:lang w:eastAsia="pl-PL"/>
        </w:rPr>
        <w:lastRenderedPageBreak/>
        <w:t>Fragment czwarty:</w:t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,,</w:t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-To wcale nie taki głupi pomysł. Może i ty mógłbyś mówić do mnie "panie"?- rzekł, odwracając głowę, niby po to, żeby przyjrzeć się drzewom rosnącym wzdłuż drogi, a w gruncie rzeczy po to, by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Will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nie dostrzegł uśmiechu, którego Gilan pomimo wszelkich wysiłków nie mógł powstrzymać.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Willa aż zatkało. Nie wierzył własnym uszom.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-Panie? -odezwał się wreszcie.-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Gilanie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, naprawdę chcesz, żebym mówił do ciebie "panie"?- Gdy ujrzał zmarszczone brwi starszego towarzysza, poprawił się czym prędzej:- To znaczy, panie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Gilanie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? Naprawdę chcesz, panie, żeby, mówił do ciebie, to znaczy do pana panie?- ciągnął, plącząc się coraz bardziej.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-Nie. "Pana panie" to nie jest właściwy sposób zwracania się do osoby starszej. Ani "panie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Gilanie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". Zwykłe "panie" w zupełności wystarczy, nie uważasz? W końcu to nie od rzeczy, bo dzięki temu cały czas będziecie pamiętać, kto tu dowodzi, nieprawdaż?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-Tak, zapewne, Gil... to znaczy, panie-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Will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potrząsnął głową z niedowierzaniem, nie mogąc pogodzić się z tym, że przyjaciel nagle zaczął domagać się tak formalnego tytułowania. Przez kilka minut jechali w milczeniu, aż wreszcie usłyszał obok siebie coś, co przypominało zarazem kichnięcie i prychnięcie: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bezskutecznie powstrzymywał śmiech.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Will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rzucił okiem w jego stronę, a potem popatrzył podejrzliwie na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Gilana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. Młody zwiadowca uśmiechał się od ucha do ucha i kręcił głową z udawanym politowaniem: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-To był żart,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Willu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. Tylko żart.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Will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pojął, że dał się nabrać, a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od samego początku doskonale o tym wiedział.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-Wiedziałem- rzucił niedbale. Teraz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roześmiał się już w głos, a Gilan się do niego przyłączył.”</w:t>
      </w:r>
      <w:r w:rsidRPr="00011AE7">
        <w:rPr>
          <w:rFonts w:ascii="Corbel" w:eastAsia="Times New Roman" w:hAnsi="Corbel" w:cs="Times New Roman"/>
          <w:color w:val="000000"/>
          <w:sz w:val="18"/>
          <w:szCs w:val="18"/>
          <w:lang w:eastAsia="pl-PL"/>
        </w:rPr>
        <w:t xml:space="preserve"> fragment księgi 2 ,,Płonący most” John Flanagan</w:t>
      </w:r>
    </w:p>
    <w:p w:rsidR="00011AE7" w:rsidRPr="00011AE7" w:rsidRDefault="00011AE7" w:rsidP="00011AE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color w:val="000000"/>
          <w:sz w:val="24"/>
          <w:szCs w:val="24"/>
          <w:lang w:eastAsia="pl-PL"/>
        </w:rPr>
        <w:t>Fragment piąty:</w:t>
      </w:r>
    </w:p>
    <w:p w:rsidR="00011AE7" w:rsidRPr="00011AE7" w:rsidRDefault="00011AE7" w:rsidP="00011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>,,</w:t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- Mój koń mnie rozpoznał - rzucił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Halt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oskarżycielskim tonem do </w:t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Horace'a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, oczywiście ledwo dosłyszalnym szeptem.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proofErr w:type="spellStart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Horace</w:t>
      </w:r>
      <w:proofErr w:type="spellEnd"/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spojrzał na małego, kudłatego konika, który wydawał się jeszcze mniejszy niż w rzeczywistości, gdyż stał obok potężnego rycerskiego rumaka.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br/>
      </w:r>
      <w:r w:rsidRPr="00011AE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- Ale mój nie - zauważył. - Uzyskujemy wynik pół na pół!</w:t>
      </w:r>
      <w:r w:rsidRPr="00011AE7">
        <w:rPr>
          <w:rFonts w:ascii="Corbel" w:eastAsia="Times New Roman" w:hAnsi="Corbel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Pr="00011AE7">
        <w:rPr>
          <w:rFonts w:ascii="Corbel" w:eastAsia="Times New Roman" w:hAnsi="Corbel" w:cs="Times New Roman"/>
          <w:color w:val="000000"/>
          <w:sz w:val="19"/>
          <w:szCs w:val="19"/>
          <w:lang w:eastAsia="pl-PL"/>
        </w:rPr>
        <w:t>“</w:t>
      </w:r>
    </w:p>
    <w:p w:rsidR="00012838" w:rsidRDefault="00011AE7"/>
    <w:sectPr w:rsidR="00012838" w:rsidSect="00011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E0"/>
    <w:rsid w:val="00011AE7"/>
    <w:rsid w:val="001754C9"/>
    <w:rsid w:val="003612E0"/>
    <w:rsid w:val="00E1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42DF2-FB3B-4ED3-8438-2CCA21E3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11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ka.slupc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Biblioteka-wyp1</dc:creator>
  <cp:keywords/>
  <dc:description/>
  <cp:lastModifiedBy>Biblioteka-wyp1</cp:lastModifiedBy>
  <cp:revision>2</cp:revision>
  <dcterms:created xsi:type="dcterms:W3CDTF">2021-09-06T11:14:00Z</dcterms:created>
  <dcterms:modified xsi:type="dcterms:W3CDTF">2021-09-06T11:17:00Z</dcterms:modified>
</cp:coreProperties>
</file>